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430D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4C" w:rsidRPr="007D7B67" w:rsidRDefault="0003094C" w:rsidP="00430D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30DBD" w:rsidRPr="007D7B67" w:rsidRDefault="00430DBD" w:rsidP="0003094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03094C" w:rsidRPr="007D7B67" w:rsidRDefault="0003094C" w:rsidP="00430DBD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430DBD" w:rsidRPr="007D7B67" w:rsidRDefault="00430DBD" w:rsidP="0003094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7D7B67" w:rsidRDefault="007D7B67" w:rsidP="00010765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 xml:space="preserve">"نشست </w:t>
      </w:r>
      <w:r w:rsidR="00010765">
        <w:rPr>
          <w:rFonts w:cs="B Nazanin" w:hint="cs"/>
          <w:b/>
          <w:bCs/>
          <w:sz w:val="32"/>
          <w:szCs w:val="32"/>
          <w:rtl/>
          <w:lang w:bidi="fa-IR"/>
        </w:rPr>
        <w:t>بیان تجربیات و راهکارهای شرکت های دانش بنیان در توسعه بازار داخلی و صادراتی- شرکت نانودارو پژوهان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</w:p>
    <w:p w:rsidR="007D7B67" w:rsidRPr="00010765" w:rsidRDefault="00010765" w:rsidP="007D7B67">
      <w:pPr>
        <w:bidi/>
        <w:rPr>
          <w:rFonts w:cs="B Nazanin"/>
          <w:sz w:val="32"/>
          <w:szCs w:val="32"/>
          <w:rtl/>
          <w:lang w:bidi="fa-IR"/>
        </w:rPr>
      </w:pPr>
      <w:r w:rsidRPr="00010765">
        <w:rPr>
          <w:rFonts w:cs="B Nazanin" w:hint="cs"/>
          <w:sz w:val="32"/>
          <w:szCs w:val="32"/>
          <w:rtl/>
          <w:lang w:bidi="fa-IR"/>
        </w:rPr>
        <w:t>سرفصلها:</w:t>
      </w:r>
    </w:p>
    <w:p w:rsidR="00010765" w:rsidRPr="00010765" w:rsidRDefault="00010765" w:rsidP="00010765">
      <w:pPr>
        <w:pStyle w:val="ListParagraph"/>
        <w:numPr>
          <w:ilvl w:val="0"/>
          <w:numId w:val="3"/>
        </w:numPr>
        <w:bidi/>
        <w:rPr>
          <w:rFonts w:cs="B Nazanin" w:hint="cs"/>
          <w:sz w:val="32"/>
          <w:szCs w:val="32"/>
          <w:rtl/>
          <w:lang w:bidi="fa-IR"/>
        </w:rPr>
      </w:pPr>
      <w:r w:rsidRPr="00010765">
        <w:rPr>
          <w:rFonts w:cs="B Nazanin" w:hint="cs"/>
          <w:sz w:val="32"/>
          <w:szCs w:val="32"/>
          <w:rtl/>
          <w:lang w:bidi="fa-IR"/>
        </w:rPr>
        <w:t>بیان تجربیات در:</w:t>
      </w:r>
    </w:p>
    <w:p w:rsidR="007D7B67" w:rsidRDefault="00010765" w:rsidP="00010765">
      <w:pPr>
        <w:pStyle w:val="ListParagraph"/>
        <w:numPr>
          <w:ilvl w:val="1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تعامل</w:t>
      </w:r>
      <w:r w:rsidRPr="00010765">
        <w:rPr>
          <w:rFonts w:cs="B Nazanin" w:hint="cs"/>
          <w:sz w:val="32"/>
          <w:szCs w:val="32"/>
          <w:rtl/>
          <w:lang w:bidi="fa-IR"/>
        </w:rPr>
        <w:t xml:space="preserve"> با سرمایه گذاران</w:t>
      </w:r>
    </w:p>
    <w:p w:rsidR="00010765" w:rsidRDefault="00010765" w:rsidP="00010765">
      <w:pPr>
        <w:pStyle w:val="ListParagraph"/>
        <w:numPr>
          <w:ilvl w:val="1"/>
          <w:numId w:val="3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هوشمندی تولید قراردادی</w:t>
      </w:r>
    </w:p>
    <w:p w:rsidR="00010765" w:rsidRDefault="00010765" w:rsidP="00010765">
      <w:pPr>
        <w:pStyle w:val="ListParagraph"/>
        <w:numPr>
          <w:ilvl w:val="1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تولید بدون زیرساخت</w:t>
      </w:r>
    </w:p>
    <w:p w:rsidR="00010765" w:rsidRDefault="00010765" w:rsidP="00010765">
      <w:pPr>
        <w:pStyle w:val="ListParagraph"/>
        <w:numPr>
          <w:ilvl w:val="0"/>
          <w:numId w:val="3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صادرات به کشور ترکیه</w:t>
      </w:r>
    </w:p>
    <w:p w:rsidR="00010765" w:rsidRPr="00010765" w:rsidRDefault="00010765" w:rsidP="00C63C61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:rsidR="007D7B67" w:rsidRDefault="007D7B67" w:rsidP="007D7B67">
      <w:pPr>
        <w:bidi/>
        <w:rPr>
          <w:rFonts w:cs="B Nazanin"/>
          <w:sz w:val="32"/>
          <w:szCs w:val="32"/>
          <w:rtl/>
          <w:lang w:bidi="fa-IR"/>
        </w:rPr>
      </w:pPr>
    </w:p>
    <w:p w:rsidR="00430DBD" w:rsidRPr="007D7B67" w:rsidRDefault="00430DBD" w:rsidP="00010765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 w:hint="cs"/>
          <w:sz w:val="32"/>
          <w:szCs w:val="32"/>
          <w:rtl/>
          <w:lang w:bidi="fa-IR"/>
        </w:rPr>
        <w:t>زمان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="00010765">
        <w:rPr>
          <w:rFonts w:cs="B Nazanin" w:hint="cs"/>
          <w:sz w:val="32"/>
          <w:szCs w:val="32"/>
          <w:rtl/>
          <w:lang w:bidi="fa-IR"/>
        </w:rPr>
        <w:t>دو</w:t>
      </w:r>
      <w:r w:rsidRPr="007D7B67">
        <w:rPr>
          <w:rFonts w:cs="B Nazanin" w:hint="cs"/>
          <w:sz w:val="32"/>
          <w:szCs w:val="32"/>
          <w:rtl/>
          <w:lang w:bidi="fa-IR"/>
        </w:rPr>
        <w:t>شنبه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مورخ</w:t>
      </w:r>
      <w:r w:rsidR="007E5E79" w:rsidRPr="007D7B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010765">
        <w:rPr>
          <w:rFonts w:cs="B Nazanin" w:hint="cs"/>
          <w:sz w:val="32"/>
          <w:szCs w:val="32"/>
          <w:rtl/>
          <w:lang w:bidi="fa-IR"/>
        </w:rPr>
        <w:t>8 بهمن</w:t>
      </w:r>
      <w:r w:rsidRPr="007D7B67">
        <w:rPr>
          <w:rFonts w:cs="B Nazanin"/>
          <w:sz w:val="32"/>
          <w:szCs w:val="32"/>
          <w:rtl/>
          <w:lang w:bidi="fa-IR"/>
        </w:rPr>
        <w:t xml:space="preserve"> 1397 - </w:t>
      </w:r>
      <w:r w:rsidRPr="007D7B67">
        <w:rPr>
          <w:rFonts w:cs="B Nazanin" w:hint="cs"/>
          <w:sz w:val="32"/>
          <w:szCs w:val="32"/>
          <w:rtl/>
          <w:lang w:bidi="fa-IR"/>
        </w:rPr>
        <w:t>ساعت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13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:30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-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16</w:t>
      </w:r>
      <w:r w:rsidR="00010765">
        <w:rPr>
          <w:rFonts w:cs="B Nazanin" w:hint="cs"/>
          <w:sz w:val="32"/>
          <w:szCs w:val="32"/>
          <w:rtl/>
          <w:lang w:bidi="fa-IR"/>
        </w:rPr>
        <w:t>:30</w:t>
      </w:r>
      <w:r w:rsidRPr="007D7B67">
        <w:rPr>
          <w:rFonts w:cs="B Nazanin"/>
          <w:sz w:val="32"/>
          <w:szCs w:val="32"/>
          <w:lang w:bidi="fa-IR"/>
        </w:rPr>
        <w:t xml:space="preserve"> </w:t>
      </w:r>
    </w:p>
    <w:p w:rsidR="00975ED7" w:rsidRPr="007D7B67" w:rsidRDefault="00430DBD" w:rsidP="00430DBD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مکان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Pr="007D7B67">
        <w:rPr>
          <w:rFonts w:cs="B Nazanin" w:hint="cs"/>
          <w:sz w:val="32"/>
          <w:szCs w:val="32"/>
          <w:rtl/>
          <w:lang w:bidi="fa-IR"/>
        </w:rPr>
        <w:t>معاونت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علمی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و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فناوری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ریاست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جمهوری</w:t>
      </w:r>
      <w:r w:rsidR="00010765">
        <w:rPr>
          <w:rFonts w:cs="B Nazanin" w:hint="cs"/>
          <w:sz w:val="32"/>
          <w:szCs w:val="32"/>
          <w:rtl/>
          <w:lang w:bidi="fa-IR"/>
        </w:rPr>
        <w:t>-سالن شیخ بهایی</w:t>
      </w:r>
    </w:p>
    <w:sectPr w:rsidR="00975ED7" w:rsidRPr="007D7B67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4729"/>
    <w:multiLevelType w:val="hybridMultilevel"/>
    <w:tmpl w:val="48A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10765"/>
    <w:rsid w:val="0003094C"/>
    <w:rsid w:val="002A7E9E"/>
    <w:rsid w:val="002B40CA"/>
    <w:rsid w:val="00430DBD"/>
    <w:rsid w:val="007D7B67"/>
    <w:rsid w:val="007E5E79"/>
    <w:rsid w:val="00975ED7"/>
    <w:rsid w:val="00C63C61"/>
    <w:rsid w:val="00C6447A"/>
    <w:rsid w:val="00E42921"/>
    <w:rsid w:val="00EA559A"/>
    <w:rsid w:val="00E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712C-F089-45E6-A250-0FDC015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11</cp:revision>
  <dcterms:created xsi:type="dcterms:W3CDTF">2018-11-17T07:27:00Z</dcterms:created>
  <dcterms:modified xsi:type="dcterms:W3CDTF">2019-01-26T07:08:00Z</dcterms:modified>
</cp:coreProperties>
</file>